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94D3D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6627807C" w14:textId="235B1496" w:rsidR="00737F83" w:rsidRPr="005D7CE4" w:rsidRDefault="00E36A1E" w:rsidP="0087649D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bookmarkStart w:id="0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="00D42433" w:rsidRPr="00077C7A">
        <w:rPr>
          <w:rFonts w:ascii="Segoe UI" w:hAnsi="Segoe UI" w:cs="Segoe UI"/>
          <w:bCs/>
          <w:iCs w:val="0"/>
          <w:color w:val="000000"/>
          <w:sz w:val="22"/>
          <w:szCs w:val="21"/>
        </w:rPr>
        <w:t>COMUNICARE "DIGITALMENTE": condividere e collaborare -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0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518D4DF6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71C7519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77C7A">
        <w:rPr>
          <w:rFonts w:ascii="Stylus BT" w:hAnsi="Stylus BT" w:cs="Arial"/>
          <w:iCs w:val="0"/>
          <w:sz w:val="26"/>
          <w:szCs w:val="26"/>
        </w:rPr>
        <w:t>a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5CDCC25" w:rsidR="00B01DD6" w:rsidRPr="00DD5B5E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essere 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donna 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>residente o domiciliat</w:t>
      </w:r>
      <w:r w:rsidR="00483A0A" w:rsidRPr="00DD5B5E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t>Dichiaro di essere in possesso dei seguenti requisiti sostanziali:</w:t>
      </w:r>
    </w:p>
    <w:p w14:paraId="3F930E8E" w14:textId="76611787" w:rsidR="00483A0A" w:rsidRPr="00DD5B5E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lastRenderedPageBreak/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2B823258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12:00 del </w:t>
      </w:r>
      <w:r w:rsidR="004B7AAF">
        <w:rPr>
          <w:rFonts w:ascii="Stylus BT" w:hAnsi="Stylus BT" w:cs="Arial"/>
          <w:iCs w:val="0"/>
          <w:sz w:val="20"/>
          <w:szCs w:val="20"/>
        </w:rPr>
        <w:t>07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D5B5E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D5B5E">
        <w:rPr>
          <w:rFonts w:ascii="Stylus BT" w:hAnsi="Stylus BT" w:cs="Arial"/>
          <w:iCs w:val="0"/>
          <w:sz w:val="20"/>
          <w:szCs w:val="20"/>
        </w:rPr>
        <w:t>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  <w:bookmarkStart w:id="1" w:name="_GoBack"/>
      <w:bookmarkEnd w:id="1"/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3B5A6D49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il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07/01/2025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fino alle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23:59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081066CC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D92B47">
        <w:rPr>
          <w:rFonts w:ascii="Stylus BT" w:hAnsi="Stylus BT" w:cs="Arial"/>
          <w:iCs w:val="0"/>
          <w:sz w:val="20"/>
          <w:szCs w:val="20"/>
        </w:rPr>
        <w:t>mamigoni@iscomer.it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0E0F17B1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12:00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DEL </w:t>
      </w:r>
      <w:r w:rsidR="002D2C87">
        <w:rPr>
          <w:rFonts w:ascii="Stylus BT" w:hAnsi="Stylus BT" w:cs="Arial"/>
          <w:iCs w:val="0"/>
          <w:sz w:val="20"/>
          <w:szCs w:val="20"/>
        </w:rPr>
        <w:t>07</w:t>
      </w:r>
      <w:r w:rsidR="0062520F">
        <w:rPr>
          <w:rFonts w:ascii="Stylus BT" w:hAnsi="Stylus BT" w:cs="Arial"/>
          <w:iCs w:val="0"/>
          <w:sz w:val="20"/>
          <w:szCs w:val="20"/>
        </w:rPr>
        <w:t>/0</w:t>
      </w:r>
      <w:r w:rsidR="00D92B47">
        <w:rPr>
          <w:rFonts w:ascii="Stylus BT" w:hAnsi="Stylus BT" w:cs="Arial"/>
          <w:iCs w:val="0"/>
          <w:sz w:val="20"/>
          <w:szCs w:val="20"/>
        </w:rPr>
        <w:t>1</w:t>
      </w:r>
      <w:r w:rsidR="0062520F">
        <w:rPr>
          <w:rFonts w:ascii="Stylus BT" w:hAnsi="Stylus BT" w:cs="Arial"/>
          <w:iCs w:val="0"/>
          <w:sz w:val="20"/>
          <w:szCs w:val="20"/>
        </w:rPr>
        <w:t>/202</w:t>
      </w:r>
      <w:r w:rsidR="00D92B47">
        <w:rPr>
          <w:rFonts w:ascii="Stylus BT" w:hAnsi="Stylus BT" w:cs="Arial"/>
          <w:iCs w:val="0"/>
          <w:sz w:val="20"/>
          <w:szCs w:val="20"/>
        </w:rPr>
        <w:t>5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 </w:t>
      </w:r>
    </w:p>
    <w:p w14:paraId="6BC44D37" w14:textId="4F3A95DA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Pr="00483A0A">
        <w:rPr>
          <w:rFonts w:ascii="Stylus BT" w:hAnsi="Stylus BT" w:cs="Arial"/>
          <w:iCs w:val="0"/>
          <w:sz w:val="20"/>
          <w:szCs w:val="20"/>
        </w:rPr>
        <w:t xml:space="preserve">IL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07/01/2025 alle 23:59 </w:t>
      </w:r>
    </w:p>
    <w:p w14:paraId="0994AB23" w14:textId="173ADB44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IL </w:t>
      </w:r>
      <w:proofErr w:type="spellStart"/>
      <w:r w:rsidR="002D2C87" w:rsidRPr="002D2C87">
        <w:rPr>
          <w:rFonts w:ascii="Stylus BT" w:hAnsi="Stylus BT" w:cs="Arial"/>
          <w:iCs w:val="0"/>
          <w:sz w:val="20"/>
          <w:szCs w:val="20"/>
        </w:rPr>
        <w:t>IL</w:t>
      </w:r>
      <w:proofErr w:type="spellEnd"/>
      <w:r w:rsidR="002D2C87" w:rsidRPr="002D2C87">
        <w:rPr>
          <w:rFonts w:ascii="Stylus BT" w:hAnsi="Stylus BT" w:cs="Arial"/>
          <w:iCs w:val="0"/>
          <w:sz w:val="20"/>
          <w:szCs w:val="20"/>
        </w:rPr>
        <w:t xml:space="preserve"> 07/01/2025 </w:t>
      </w:r>
      <w:r w:rsidR="002D2C87">
        <w:rPr>
          <w:rFonts w:ascii="Stylus BT" w:hAnsi="Stylus BT" w:cs="Arial"/>
          <w:iCs w:val="0"/>
          <w:sz w:val="20"/>
          <w:szCs w:val="20"/>
        </w:rPr>
        <w:t xml:space="preserve">fino </w:t>
      </w:r>
      <w:r w:rsidR="002D2C87" w:rsidRPr="002D2C87">
        <w:rPr>
          <w:rFonts w:ascii="Stylus BT" w:hAnsi="Stylus BT" w:cs="Arial"/>
          <w:iCs w:val="0"/>
          <w:sz w:val="20"/>
          <w:szCs w:val="20"/>
        </w:rPr>
        <w:t>alle 23:59</w:t>
      </w:r>
      <w:r w:rsidR="00E36A1E">
        <w:rPr>
          <w:rFonts w:ascii="Stylus BT" w:hAnsi="Stylus BT" w:cs="Arial"/>
          <w:iCs w:val="0"/>
          <w:sz w:val="20"/>
          <w:szCs w:val="20"/>
        </w:rPr>
        <w:t>.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43A390F5" w14:textId="7B4733A6" w:rsidR="002F2F35" w:rsidRPr="00A31B7A" w:rsidRDefault="002F2F35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1BEFFA6" w14:textId="77777777" w:rsidR="00A31B7A" w:rsidRDefault="00A31B7A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4F136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69D526BE" w14:textId="4B8DF7CF" w:rsidR="0077133C" w:rsidRDefault="005908B9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6ED06166" w14:textId="1812D726" w:rsidR="0077133C" w:rsidRDefault="0077133C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5D494BD" w14:textId="675AD88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2331598F" w14:textId="3745845D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00F3AD38" w14:textId="1F48F11F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4C56F972" w14:textId="3FAC5ED2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52BE7CB3" w14:textId="70C2B3C5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4B7AAF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3BD9BA9B" w14:textId="172AC49D" w:rsidR="00203B16" w:rsidRPr="00FF1CF8" w:rsidRDefault="005D7CE4" w:rsidP="005D7CE4">
      <w:pPr>
        <w:keepNext/>
        <w:spacing w:line="276" w:lineRule="auto"/>
        <w:ind w:left="142"/>
        <w:jc w:val="center"/>
        <w:outlineLvl w:val="0"/>
        <w:rPr>
          <w:rFonts w:ascii="Stylus BT" w:hAnsi="Stylus BT" w:cs="Arial"/>
          <w:sz w:val="18"/>
          <w:szCs w:val="18"/>
        </w:rPr>
      </w:pPr>
      <w:r w:rsidRPr="005D7CE4">
        <w:rPr>
          <w:rFonts w:ascii="Calibri" w:hAnsi="Calibri" w:cs="Arial"/>
          <w:sz w:val="28"/>
          <w:szCs w:val="28"/>
        </w:rPr>
        <w:t>“</w:t>
      </w:r>
      <w:r w:rsidR="00AA1A82" w:rsidRPr="00AA1A82">
        <w:rPr>
          <w:rFonts w:ascii="Calibri" w:hAnsi="Calibri" w:cs="Arial"/>
          <w:sz w:val="28"/>
          <w:szCs w:val="28"/>
        </w:rPr>
        <w:t>COMUNICARE "DIGITALMENTE": condividere e collaborare - Base</w:t>
      </w:r>
      <w:r w:rsidRPr="005D7CE4">
        <w:rPr>
          <w:rFonts w:ascii="Calibri" w:hAnsi="Calibri" w:cs="Arial"/>
          <w:sz w:val="28"/>
          <w:szCs w:val="28"/>
        </w:rPr>
        <w:t>”</w:t>
      </w:r>
    </w:p>
    <w:p w14:paraId="4800C7E3" w14:textId="77777777" w:rsidR="00AA1A82" w:rsidRPr="00B01DD6" w:rsidRDefault="00AA1A82" w:rsidP="00AA1A82">
      <w:pPr>
        <w:pStyle w:val="Titolo1"/>
        <w:spacing w:line="276" w:lineRule="auto"/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10136A4" w14:textId="77777777" w:rsidR="00AA1A82" w:rsidRPr="005D7CE4" w:rsidRDefault="00AA1A82" w:rsidP="00AA1A82">
      <w:pPr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"DONNE DIGITALI: COMPETENZE PER L’INNOVAZIONE E LA BUONA OCCUPAZIONE" 2023-20244/RER PR </w:t>
      </w:r>
      <w:r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 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“</w:t>
      </w:r>
      <w:r w:rsidRPr="00D42433">
        <w:rPr>
          <w:rFonts w:ascii="Segoe UI" w:hAnsi="Segoe UI" w:cs="Segoe UI"/>
          <w:bCs/>
          <w:iCs w:val="0"/>
          <w:color w:val="000000"/>
          <w:sz w:val="21"/>
          <w:szCs w:val="21"/>
        </w:rPr>
        <w:t>COMUNICARE "DIGITALMENTE": condividere e collaborare - Base</w:t>
      </w:r>
      <w:r w:rsidRPr="00E36A1E">
        <w:rPr>
          <w:rFonts w:ascii="Segoe UI" w:hAnsi="Segoe UI" w:cs="Segoe UI"/>
          <w:bCs/>
          <w:iCs w:val="0"/>
          <w:color w:val="000000"/>
          <w:sz w:val="21"/>
          <w:szCs w:val="21"/>
        </w:rPr>
        <w:t>” 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app. con DGR 1926/2023 del 13/11/2023. PROGETTO REALIZZATO GRAZIE AI FONDI EUROPEI DELLA REGIONE EMILIA-ROMAGNA.</w:t>
      </w:r>
      <w:r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p w14:paraId="572035A9" w14:textId="77777777" w:rsidR="00203B16" w:rsidRDefault="00203B16" w:rsidP="00203B16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  <w:szCs w:val="22"/>
        </w:rPr>
      </w:pPr>
    </w:p>
    <w:p w14:paraId="1579920E" w14:textId="420AF36A" w:rsidR="00D23864" w:rsidRDefault="00203B16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73D329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 xml:space="preserve">sino ad ora, utilizzando programmi informatici, social media, siti web.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4B7AAF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8B611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63A26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852B8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E6F18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650BD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DF8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5E7F3F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0CB7E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4B7AAF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522BD"/>
    <w:rsid w:val="00252E24"/>
    <w:rsid w:val="0027711C"/>
    <w:rsid w:val="00291DFF"/>
    <w:rsid w:val="002A4CF5"/>
    <w:rsid w:val="002A614F"/>
    <w:rsid w:val="002C1392"/>
    <w:rsid w:val="002C57CC"/>
    <w:rsid w:val="002D2C87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B7AAF"/>
    <w:rsid w:val="004C4295"/>
    <w:rsid w:val="004C7FED"/>
    <w:rsid w:val="004D247C"/>
    <w:rsid w:val="004D576A"/>
    <w:rsid w:val="004D7A22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6CF1"/>
    <w:rsid w:val="00A81A0A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1aac8cd-51c5-466d-885e-6ef41eff1ee4"/>
    <ds:schemaRef ds:uri="add25fd2-b5b4-4471-badc-a1967718f0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74E69F-381D-4A1D-95E9-070622E8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2283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7</cp:revision>
  <cp:lastPrinted>2022-08-29T15:30:00Z</cp:lastPrinted>
  <dcterms:created xsi:type="dcterms:W3CDTF">2024-11-15T13:46:00Z</dcterms:created>
  <dcterms:modified xsi:type="dcterms:W3CDTF">2024-11-22T11:15:00Z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